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40E5" w14:textId="77777777" w:rsidR="00844D4B" w:rsidRPr="00A05A0D" w:rsidRDefault="00844D4B" w:rsidP="00201D62">
      <w:pPr>
        <w:jc w:val="center"/>
        <w:rPr>
          <w:b/>
          <w:sz w:val="28"/>
        </w:rPr>
      </w:pPr>
      <w:r w:rsidRPr="00A05A0D">
        <w:rPr>
          <w:b/>
          <w:sz w:val="28"/>
        </w:rPr>
        <w:t>Mark W. Huddleston</w:t>
      </w:r>
    </w:p>
    <w:p w14:paraId="4F996556" w14:textId="3AA1373F" w:rsidR="00844D4B" w:rsidRDefault="00660F51" w:rsidP="00844D4B">
      <w:pPr>
        <w:jc w:val="center"/>
        <w:rPr>
          <w:sz w:val="22"/>
        </w:rPr>
      </w:pPr>
      <w:r>
        <w:rPr>
          <w:sz w:val="22"/>
        </w:rPr>
        <w:t xml:space="preserve">300 </w:t>
      </w:r>
      <w:proofErr w:type="spellStart"/>
      <w:r>
        <w:rPr>
          <w:sz w:val="22"/>
        </w:rPr>
        <w:t>Pelots</w:t>
      </w:r>
      <w:proofErr w:type="spellEnd"/>
      <w:r>
        <w:rPr>
          <w:sz w:val="22"/>
        </w:rPr>
        <w:t xml:space="preserve"> Point Road</w:t>
      </w:r>
    </w:p>
    <w:p w14:paraId="55D13038" w14:textId="372306B2" w:rsidR="00660F51" w:rsidRDefault="00660F51" w:rsidP="00844D4B">
      <w:pPr>
        <w:jc w:val="center"/>
        <w:rPr>
          <w:sz w:val="22"/>
        </w:rPr>
      </w:pPr>
      <w:r>
        <w:rPr>
          <w:sz w:val="22"/>
        </w:rPr>
        <w:t>North Hero, VT   05474</w:t>
      </w:r>
    </w:p>
    <w:p w14:paraId="55C4A7EA" w14:textId="746AA042" w:rsidR="00660F51" w:rsidRDefault="00660F51" w:rsidP="00844D4B">
      <w:pPr>
        <w:jc w:val="center"/>
        <w:rPr>
          <w:sz w:val="22"/>
        </w:rPr>
      </w:pPr>
    </w:p>
    <w:p w14:paraId="39930587" w14:textId="5AC207ED" w:rsidR="00660F51" w:rsidRDefault="00660F51" w:rsidP="00844D4B">
      <w:pPr>
        <w:jc w:val="center"/>
        <w:rPr>
          <w:sz w:val="22"/>
        </w:rPr>
      </w:pPr>
      <w:r>
        <w:rPr>
          <w:sz w:val="22"/>
        </w:rPr>
        <w:t xml:space="preserve">153 </w:t>
      </w:r>
      <w:proofErr w:type="spellStart"/>
      <w:r>
        <w:rPr>
          <w:sz w:val="22"/>
        </w:rPr>
        <w:t>Marshside</w:t>
      </w:r>
      <w:proofErr w:type="spellEnd"/>
      <w:r>
        <w:rPr>
          <w:sz w:val="22"/>
        </w:rPr>
        <w:t xml:space="preserve"> Drive</w:t>
      </w:r>
    </w:p>
    <w:p w14:paraId="60B6E6C3" w14:textId="21110034" w:rsidR="00660F51" w:rsidRDefault="00660F51" w:rsidP="00844D4B">
      <w:pPr>
        <w:jc w:val="center"/>
        <w:rPr>
          <w:sz w:val="22"/>
        </w:rPr>
      </w:pPr>
      <w:r>
        <w:rPr>
          <w:sz w:val="22"/>
        </w:rPr>
        <w:t>St. Augustine, FL   32080</w:t>
      </w:r>
    </w:p>
    <w:p w14:paraId="24419718" w14:textId="77777777" w:rsidR="00660F51" w:rsidRDefault="00660F51" w:rsidP="00844D4B">
      <w:pPr>
        <w:jc w:val="center"/>
        <w:rPr>
          <w:sz w:val="22"/>
        </w:rPr>
      </w:pPr>
    </w:p>
    <w:p w14:paraId="5CBAC358" w14:textId="034E4326" w:rsidR="002F236D" w:rsidRPr="00A05A0D" w:rsidRDefault="00660F51" w:rsidP="00844D4B">
      <w:pPr>
        <w:jc w:val="center"/>
        <w:rPr>
          <w:sz w:val="22"/>
        </w:rPr>
      </w:pPr>
      <w:r>
        <w:rPr>
          <w:sz w:val="22"/>
        </w:rPr>
        <w:t xml:space="preserve"> </w:t>
      </w:r>
      <w:r w:rsidR="002F236D">
        <w:rPr>
          <w:sz w:val="22"/>
        </w:rPr>
        <w:t>(603) 285-2074</w:t>
      </w:r>
    </w:p>
    <w:p w14:paraId="03E4F830" w14:textId="42A3BFC3" w:rsidR="00844D4B" w:rsidRPr="00A05A0D" w:rsidRDefault="00FD5FB2" w:rsidP="00844D4B">
      <w:pPr>
        <w:jc w:val="center"/>
      </w:pPr>
      <w:r>
        <w:rPr>
          <w:sz w:val="22"/>
        </w:rPr>
        <w:t>mark.huddleston@unh.edu</w:t>
      </w:r>
    </w:p>
    <w:p w14:paraId="02120E87" w14:textId="77777777" w:rsidR="00844D4B" w:rsidRPr="0076261D" w:rsidRDefault="00844D4B" w:rsidP="00844D4B">
      <w:pPr>
        <w:rPr>
          <w:sz w:val="22"/>
          <w:szCs w:val="22"/>
        </w:rPr>
      </w:pPr>
    </w:p>
    <w:p w14:paraId="2F1CC4DB" w14:textId="41D85540" w:rsidR="00000034" w:rsidRDefault="00000034" w:rsidP="00844D4B">
      <w:pPr>
        <w:rPr>
          <w:i/>
          <w:sz w:val="22"/>
          <w:szCs w:val="22"/>
        </w:rPr>
      </w:pPr>
      <w:r>
        <w:rPr>
          <w:i/>
          <w:sz w:val="22"/>
          <w:szCs w:val="22"/>
        </w:rPr>
        <w:t>Current Position</w:t>
      </w:r>
    </w:p>
    <w:p w14:paraId="34E6E5B0" w14:textId="6E210B40" w:rsidR="00000034" w:rsidRDefault="00000034" w:rsidP="00844D4B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Consultant, Dutcher LLC (2019-present)</w:t>
      </w:r>
      <w:bookmarkStart w:id="0" w:name="_GoBack"/>
      <w:bookmarkEnd w:id="0"/>
    </w:p>
    <w:p w14:paraId="748FCAE8" w14:textId="77777777" w:rsidR="00000034" w:rsidRPr="00000034" w:rsidRDefault="00000034" w:rsidP="00844D4B">
      <w:pPr>
        <w:rPr>
          <w:iCs/>
          <w:sz w:val="22"/>
          <w:szCs w:val="22"/>
        </w:rPr>
      </w:pPr>
    </w:p>
    <w:p w14:paraId="09C3F04B" w14:textId="7DB8C83E" w:rsidR="00844D4B" w:rsidRPr="0076261D" w:rsidRDefault="00660F51" w:rsidP="00844D4B">
      <w:pPr>
        <w:rPr>
          <w:sz w:val="22"/>
          <w:szCs w:val="22"/>
        </w:rPr>
      </w:pPr>
      <w:r>
        <w:rPr>
          <w:i/>
          <w:sz w:val="22"/>
          <w:szCs w:val="22"/>
        </w:rPr>
        <w:t>Employment History</w:t>
      </w:r>
    </w:p>
    <w:p w14:paraId="51717BE9" w14:textId="0A50B302" w:rsidR="00844D4B" w:rsidRPr="00660F51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President</w:t>
      </w:r>
      <w:r w:rsidR="00660F51">
        <w:rPr>
          <w:sz w:val="22"/>
          <w:szCs w:val="22"/>
        </w:rPr>
        <w:t xml:space="preserve">, </w:t>
      </w:r>
      <w:r w:rsidR="002F236D" w:rsidRPr="0076261D">
        <w:rPr>
          <w:sz w:val="22"/>
          <w:szCs w:val="22"/>
        </w:rPr>
        <w:t>University of New Hampshire</w:t>
      </w:r>
      <w:r w:rsidR="00660F51">
        <w:rPr>
          <w:sz w:val="22"/>
          <w:szCs w:val="22"/>
        </w:rPr>
        <w:t xml:space="preserve"> (2007-2018)</w:t>
      </w:r>
    </w:p>
    <w:p w14:paraId="09AB6CE5" w14:textId="042A96E8" w:rsidR="002F236D" w:rsidRPr="0076261D" w:rsidRDefault="002F236D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Presid</w:t>
      </w:r>
      <w:r w:rsidR="00B81EB7">
        <w:rPr>
          <w:sz w:val="22"/>
          <w:szCs w:val="22"/>
        </w:rPr>
        <w:t>ent, Ohio Wesleyan University (</w:t>
      </w:r>
      <w:r w:rsidRPr="0076261D">
        <w:rPr>
          <w:sz w:val="22"/>
          <w:szCs w:val="22"/>
        </w:rPr>
        <w:t>2004-07)</w:t>
      </w:r>
    </w:p>
    <w:p w14:paraId="107D391A" w14:textId="77777777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Dean, College of Arts and Sciences, University of Delaware (2001-04)</w:t>
      </w:r>
    </w:p>
    <w:p w14:paraId="2F045EDB" w14:textId="77777777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Associate Provost, University of Delaware (2000-01)</w:t>
      </w:r>
    </w:p>
    <w:p w14:paraId="55B7CB2D" w14:textId="77777777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Chair, Political Science and International Relations, University of Delaware (1999-2000)</w:t>
      </w:r>
    </w:p>
    <w:p w14:paraId="06FA7277" w14:textId="10FFC5CA" w:rsidR="00844D4B" w:rsidRPr="0076261D" w:rsidRDefault="00660F51" w:rsidP="00844D4B">
      <w:pPr>
        <w:rPr>
          <w:sz w:val="22"/>
          <w:szCs w:val="22"/>
        </w:rPr>
      </w:pPr>
      <w:r>
        <w:rPr>
          <w:sz w:val="22"/>
          <w:szCs w:val="22"/>
        </w:rPr>
        <w:t>Faculty member, Political Science and International Relations, University of Delaware (1980-1999)</w:t>
      </w:r>
    </w:p>
    <w:p w14:paraId="2FB0C418" w14:textId="40D33D18" w:rsidR="00D97F4D" w:rsidRPr="0076261D" w:rsidRDefault="00660F51" w:rsidP="00844D4B">
      <w:pPr>
        <w:rPr>
          <w:sz w:val="22"/>
          <w:szCs w:val="22"/>
        </w:rPr>
      </w:pPr>
      <w:r>
        <w:rPr>
          <w:sz w:val="22"/>
          <w:szCs w:val="22"/>
        </w:rPr>
        <w:t xml:space="preserve">Faculty member, </w:t>
      </w:r>
      <w:r w:rsidR="00844D4B" w:rsidRPr="0076261D">
        <w:rPr>
          <w:sz w:val="22"/>
          <w:szCs w:val="22"/>
        </w:rPr>
        <w:t>Political Science, SUNY Buffalo (1977-80)</w:t>
      </w:r>
    </w:p>
    <w:p w14:paraId="2B5FABCE" w14:textId="77777777" w:rsidR="00D97F4D" w:rsidRPr="0076261D" w:rsidRDefault="00D97F4D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Lecturer, University of Wisconsin-Madison (1976-77)</w:t>
      </w:r>
    </w:p>
    <w:p w14:paraId="104EC492" w14:textId="77777777" w:rsidR="0000266F" w:rsidRPr="0076261D" w:rsidRDefault="0000266F" w:rsidP="0000266F">
      <w:pPr>
        <w:rPr>
          <w:sz w:val="22"/>
          <w:szCs w:val="22"/>
        </w:rPr>
      </w:pPr>
    </w:p>
    <w:p w14:paraId="38D7DA80" w14:textId="77777777" w:rsidR="0000266F" w:rsidRPr="0076261D" w:rsidRDefault="0000266F" w:rsidP="0000266F">
      <w:pPr>
        <w:rPr>
          <w:i/>
          <w:sz w:val="22"/>
          <w:szCs w:val="22"/>
        </w:rPr>
      </w:pPr>
      <w:r w:rsidRPr="0076261D">
        <w:rPr>
          <w:i/>
          <w:sz w:val="22"/>
          <w:szCs w:val="22"/>
        </w:rPr>
        <w:t>Education</w:t>
      </w:r>
    </w:p>
    <w:p w14:paraId="4BE62296" w14:textId="77777777" w:rsidR="0000266F" w:rsidRPr="0076261D" w:rsidRDefault="0000266F" w:rsidP="0000266F">
      <w:pPr>
        <w:rPr>
          <w:sz w:val="22"/>
          <w:szCs w:val="22"/>
        </w:rPr>
      </w:pPr>
      <w:r w:rsidRPr="0076261D">
        <w:rPr>
          <w:sz w:val="22"/>
          <w:szCs w:val="22"/>
        </w:rPr>
        <w:t>PhD, Political Science, University of Wisconsin-Madison (1978)</w:t>
      </w:r>
    </w:p>
    <w:p w14:paraId="56C9B646" w14:textId="77777777" w:rsidR="0000266F" w:rsidRPr="0076261D" w:rsidRDefault="0000266F" w:rsidP="0000266F">
      <w:pPr>
        <w:rPr>
          <w:sz w:val="22"/>
          <w:szCs w:val="22"/>
        </w:rPr>
      </w:pPr>
      <w:r w:rsidRPr="0076261D">
        <w:rPr>
          <w:sz w:val="22"/>
          <w:szCs w:val="22"/>
        </w:rPr>
        <w:t>MA, Political Science, University of Wisconsin-Madison (1973)</w:t>
      </w:r>
    </w:p>
    <w:p w14:paraId="136276D8" w14:textId="77777777" w:rsidR="0000266F" w:rsidRPr="0076261D" w:rsidRDefault="0000266F" w:rsidP="0000266F">
      <w:pPr>
        <w:rPr>
          <w:sz w:val="22"/>
          <w:szCs w:val="22"/>
        </w:rPr>
      </w:pPr>
      <w:r w:rsidRPr="0076261D">
        <w:rPr>
          <w:sz w:val="22"/>
          <w:szCs w:val="22"/>
        </w:rPr>
        <w:t>BA, Political Science, SUNY Buffalo (1972)</w:t>
      </w:r>
    </w:p>
    <w:p w14:paraId="43760706" w14:textId="77777777" w:rsidR="0000266F" w:rsidRPr="0076261D" w:rsidRDefault="0000266F" w:rsidP="00844D4B">
      <w:pPr>
        <w:rPr>
          <w:i/>
          <w:sz w:val="22"/>
          <w:szCs w:val="22"/>
        </w:rPr>
      </w:pPr>
    </w:p>
    <w:p w14:paraId="21F840C1" w14:textId="77777777" w:rsidR="00844D4B" w:rsidRPr="0076261D" w:rsidRDefault="00844D4B" w:rsidP="00844D4B">
      <w:pPr>
        <w:rPr>
          <w:i/>
          <w:sz w:val="22"/>
          <w:szCs w:val="22"/>
        </w:rPr>
      </w:pPr>
      <w:r w:rsidRPr="0076261D">
        <w:rPr>
          <w:i/>
          <w:sz w:val="22"/>
          <w:szCs w:val="22"/>
        </w:rPr>
        <w:t>Professional Activities</w:t>
      </w:r>
    </w:p>
    <w:p w14:paraId="4BD90235" w14:textId="77777777" w:rsidR="00844D4B" w:rsidRPr="0076261D" w:rsidRDefault="00844D4B">
      <w:pPr>
        <w:rPr>
          <w:sz w:val="22"/>
          <w:szCs w:val="22"/>
        </w:rPr>
      </w:pPr>
      <w:r w:rsidRPr="0076261D">
        <w:rPr>
          <w:sz w:val="22"/>
          <w:szCs w:val="22"/>
        </w:rPr>
        <w:t>Fellow, Salzburg Seminar</w:t>
      </w:r>
    </w:p>
    <w:p w14:paraId="5F3679C7" w14:textId="70EC045E" w:rsidR="00844D4B" w:rsidRPr="0076261D" w:rsidRDefault="00844D4B">
      <w:pPr>
        <w:rPr>
          <w:sz w:val="22"/>
          <w:szCs w:val="22"/>
        </w:rPr>
      </w:pPr>
      <w:r w:rsidRPr="0076261D">
        <w:rPr>
          <w:sz w:val="22"/>
          <w:szCs w:val="22"/>
        </w:rPr>
        <w:t>Consultant, US Government Accountability Office, US Office of Personnel Management</w:t>
      </w:r>
      <w:r w:rsidR="001A2EEC" w:rsidRPr="0076261D">
        <w:rPr>
          <w:sz w:val="22"/>
          <w:szCs w:val="22"/>
        </w:rPr>
        <w:t xml:space="preserve"> </w:t>
      </w:r>
    </w:p>
    <w:p w14:paraId="47EAAEEB" w14:textId="77777777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Overseas training and consultancies for USAID, USIA, and OSCE in Bosnia-Herzegovina, Slovenia,</w:t>
      </w:r>
    </w:p>
    <w:p w14:paraId="11454F3B" w14:textId="77777777" w:rsidR="00844D4B" w:rsidRPr="0076261D" w:rsidRDefault="00844D4B" w:rsidP="00844D4B">
      <w:pPr>
        <w:ind w:firstLine="720"/>
        <w:rPr>
          <w:sz w:val="22"/>
          <w:szCs w:val="22"/>
        </w:rPr>
      </w:pPr>
      <w:r w:rsidRPr="0076261D">
        <w:rPr>
          <w:sz w:val="22"/>
          <w:szCs w:val="22"/>
        </w:rPr>
        <w:t>Kazakhstan, Mexico, Botswana, South Africa and Zimbabwe</w:t>
      </w:r>
    </w:p>
    <w:p w14:paraId="2AFD4674" w14:textId="77777777" w:rsidR="00844D4B" w:rsidRPr="0076261D" w:rsidRDefault="00844D4B" w:rsidP="001A2EEC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Rapporteur</w:t>
      </w:r>
      <w:r w:rsidRPr="0076261D">
        <w:rPr>
          <w:sz w:val="22"/>
          <w:szCs w:val="22"/>
        </w:rPr>
        <w:t xml:space="preserve">, Twentieth Century Fund Task Force on the </w:t>
      </w:r>
      <w:r w:rsidR="00D97F4D" w:rsidRPr="0076261D">
        <w:rPr>
          <w:sz w:val="22"/>
          <w:szCs w:val="22"/>
        </w:rPr>
        <w:t xml:space="preserve">US </w:t>
      </w:r>
      <w:r w:rsidRPr="0076261D">
        <w:rPr>
          <w:sz w:val="22"/>
          <w:szCs w:val="22"/>
        </w:rPr>
        <w:t>Senior Executive Service</w:t>
      </w:r>
    </w:p>
    <w:p w14:paraId="51849693" w14:textId="77777777" w:rsidR="00844D4B" w:rsidRPr="0076261D" w:rsidRDefault="00844D4B" w:rsidP="00844D4B">
      <w:pPr>
        <w:rPr>
          <w:sz w:val="22"/>
          <w:szCs w:val="22"/>
        </w:rPr>
      </w:pPr>
    </w:p>
    <w:p w14:paraId="66915559" w14:textId="1BFDB0C2" w:rsidR="00844D4B" w:rsidRPr="0076261D" w:rsidRDefault="00844D4B" w:rsidP="00844D4B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Community</w:t>
      </w:r>
      <w:r w:rsidR="003151D5" w:rsidRPr="0076261D">
        <w:rPr>
          <w:i/>
          <w:sz w:val="22"/>
          <w:szCs w:val="22"/>
        </w:rPr>
        <w:t xml:space="preserve"> and Professional</w:t>
      </w:r>
      <w:r w:rsidRPr="0076261D">
        <w:rPr>
          <w:i/>
          <w:sz w:val="22"/>
          <w:szCs w:val="22"/>
        </w:rPr>
        <w:t xml:space="preserve"> Service</w:t>
      </w:r>
    </w:p>
    <w:p w14:paraId="386E3EE1" w14:textId="0F549E7E" w:rsidR="00660F51" w:rsidRDefault="00660F51" w:rsidP="009135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Board of Directors, </w:t>
      </w:r>
      <w:proofErr w:type="spellStart"/>
      <w:r>
        <w:rPr>
          <w:sz w:val="22"/>
          <w:szCs w:val="22"/>
        </w:rPr>
        <w:t>Soteria</w:t>
      </w:r>
      <w:proofErr w:type="spellEnd"/>
      <w:r>
        <w:rPr>
          <w:sz w:val="22"/>
          <w:szCs w:val="22"/>
        </w:rPr>
        <w:t xml:space="preserve"> Solutions</w:t>
      </w:r>
    </w:p>
    <w:p w14:paraId="58E964F2" w14:textId="1574AF1A" w:rsidR="00B81EB7" w:rsidRDefault="0091358D" w:rsidP="0091358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 xml:space="preserve">Board of Directors, </w:t>
      </w:r>
      <w:r w:rsidR="00CE7ABC" w:rsidRPr="0076261D">
        <w:rPr>
          <w:sz w:val="22"/>
          <w:szCs w:val="22"/>
        </w:rPr>
        <w:t>Association of Public and Land Grant Universities</w:t>
      </w:r>
      <w:r w:rsidR="00697FBE" w:rsidRPr="0076261D">
        <w:rPr>
          <w:sz w:val="22"/>
          <w:szCs w:val="22"/>
        </w:rPr>
        <w:t xml:space="preserve"> (APLU)</w:t>
      </w:r>
    </w:p>
    <w:p w14:paraId="3D425148" w14:textId="77777777" w:rsidR="00B81EB7" w:rsidRDefault="0091358D" w:rsidP="0091358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>Board of Directors, New Hampshire Bu</w:t>
      </w:r>
      <w:r w:rsidR="00350605" w:rsidRPr="0076261D">
        <w:rPr>
          <w:sz w:val="22"/>
          <w:szCs w:val="22"/>
        </w:rPr>
        <w:t>siness Committee for the Arts</w:t>
      </w:r>
    </w:p>
    <w:p w14:paraId="2EB581C1" w14:textId="77777777" w:rsidR="00B81EB7" w:rsidRDefault="00B81EB7" w:rsidP="009135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P</w:t>
      </w:r>
      <w:r w:rsidR="00350605" w:rsidRPr="0076261D">
        <w:rPr>
          <w:sz w:val="22"/>
          <w:szCs w:val="22"/>
        </w:rPr>
        <w:t>ast c</w:t>
      </w:r>
      <w:r w:rsidR="0091358D" w:rsidRPr="0076261D">
        <w:rPr>
          <w:sz w:val="22"/>
          <w:szCs w:val="22"/>
        </w:rPr>
        <w:t>hair, presidents council, America East Conference</w:t>
      </w:r>
    </w:p>
    <w:p w14:paraId="6A39D5BF" w14:textId="77777777" w:rsidR="00B81EB7" w:rsidRDefault="00D97F4D" w:rsidP="0091358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>Colonial Athletic Association representative to NCAA FCS division</w:t>
      </w:r>
    </w:p>
    <w:p w14:paraId="7F1AF4E8" w14:textId="77777777" w:rsidR="00B81EB7" w:rsidRDefault="000300A9" w:rsidP="0091358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 xml:space="preserve">Incorporator, New </w:t>
      </w:r>
      <w:r w:rsidR="00B81EB7">
        <w:rPr>
          <w:sz w:val="22"/>
          <w:szCs w:val="22"/>
        </w:rPr>
        <w:t>Hampshire Charitable Foundation</w:t>
      </w:r>
    </w:p>
    <w:p w14:paraId="70843043" w14:textId="483259DF" w:rsidR="00844D4B" w:rsidRPr="0076261D" w:rsidRDefault="000300A9" w:rsidP="0091358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Governor’s Commission on Innovation, Productivity and Transparency</w:t>
      </w:r>
    </w:p>
    <w:p w14:paraId="1A3C80FD" w14:textId="77777777" w:rsidR="00844D4B" w:rsidRPr="0076261D" w:rsidRDefault="00844D4B" w:rsidP="00844D4B">
      <w:pPr>
        <w:rPr>
          <w:sz w:val="22"/>
          <w:szCs w:val="22"/>
        </w:rPr>
      </w:pPr>
    </w:p>
    <w:p w14:paraId="0AF15CBA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Honors and Awards</w:t>
      </w:r>
    </w:p>
    <w:p w14:paraId="687F0BEE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sz w:val="22"/>
          <w:szCs w:val="22"/>
        </w:rPr>
        <w:t>Phi Beta Kappa</w:t>
      </w:r>
    </w:p>
    <w:p w14:paraId="6CF9AAC9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sz w:val="22"/>
          <w:szCs w:val="22"/>
        </w:rPr>
        <w:t>Wisconsin Area Ford Fellow (Africa), 1973</w:t>
      </w:r>
    </w:p>
    <w:p w14:paraId="4119CE7D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sz w:val="22"/>
          <w:szCs w:val="22"/>
        </w:rPr>
        <w:t>Ford Fellow, 1974</w:t>
      </w:r>
    </w:p>
    <w:p w14:paraId="161379CA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sz w:val="22"/>
          <w:szCs w:val="22"/>
        </w:rPr>
        <w:t>SSRC Foreign Area Fellow, 1975-76</w:t>
      </w:r>
    </w:p>
    <w:p w14:paraId="0433EED6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sz w:val="22"/>
          <w:szCs w:val="22"/>
        </w:rPr>
        <w:t>Chancellor’s Award for Excellence in Teaching, 1977</w:t>
      </w:r>
    </w:p>
    <w:p w14:paraId="575E40E9" w14:textId="77777777" w:rsidR="00AA65FF" w:rsidRPr="0076261D" w:rsidRDefault="00AA65FF" w:rsidP="00AA65FF">
      <w:pPr>
        <w:rPr>
          <w:sz w:val="22"/>
          <w:szCs w:val="22"/>
        </w:rPr>
      </w:pPr>
      <w:r w:rsidRPr="0076261D">
        <w:rPr>
          <w:sz w:val="22"/>
          <w:szCs w:val="22"/>
        </w:rPr>
        <w:t>Distinguished Lifetime Service Award, University of Delaware, 2004</w:t>
      </w:r>
    </w:p>
    <w:p w14:paraId="55ED1B30" w14:textId="77777777" w:rsidR="00AA65FF" w:rsidRPr="0076261D" w:rsidRDefault="00AA65FF" w:rsidP="00AA65FF">
      <w:pPr>
        <w:rPr>
          <w:sz w:val="22"/>
          <w:szCs w:val="22"/>
        </w:rPr>
      </w:pPr>
    </w:p>
    <w:p w14:paraId="6C7043AB" w14:textId="6BB2F9D6" w:rsidR="00844D4B" w:rsidRPr="00201D62" w:rsidRDefault="00697FBE" w:rsidP="00844D4B">
      <w:pPr>
        <w:rPr>
          <w:i/>
          <w:sz w:val="22"/>
          <w:szCs w:val="22"/>
        </w:rPr>
      </w:pPr>
      <w:r w:rsidRPr="0076261D">
        <w:rPr>
          <w:i/>
          <w:sz w:val="22"/>
          <w:szCs w:val="22"/>
        </w:rPr>
        <w:br w:type="page"/>
      </w:r>
      <w:r w:rsidR="00201D62">
        <w:rPr>
          <w:i/>
          <w:sz w:val="22"/>
          <w:szCs w:val="22"/>
        </w:rPr>
        <w:lastRenderedPageBreak/>
        <w:t xml:space="preserve">Selected </w:t>
      </w:r>
      <w:r w:rsidR="00844D4B" w:rsidRPr="0076261D">
        <w:rPr>
          <w:i/>
          <w:sz w:val="22"/>
          <w:szCs w:val="22"/>
        </w:rPr>
        <w:t>Publications</w:t>
      </w:r>
    </w:p>
    <w:p w14:paraId="29E0FB5F" w14:textId="77777777" w:rsidR="00844D4B" w:rsidRPr="0076261D" w:rsidRDefault="00844D4B" w:rsidP="00844D4B">
      <w:pPr>
        <w:rPr>
          <w:sz w:val="22"/>
          <w:szCs w:val="22"/>
        </w:rPr>
      </w:pPr>
    </w:p>
    <w:p w14:paraId="371835EB" w14:textId="0BB40A6F" w:rsidR="00844D4B" w:rsidRPr="0076261D" w:rsidRDefault="00844D4B" w:rsidP="00697FBE">
      <w:pPr>
        <w:rPr>
          <w:sz w:val="22"/>
          <w:szCs w:val="22"/>
        </w:rPr>
      </w:pPr>
      <w:r w:rsidRPr="0076261D">
        <w:rPr>
          <w:sz w:val="22"/>
          <w:szCs w:val="22"/>
          <w:u w:val="single"/>
        </w:rPr>
        <w:t>Books and Monographs</w:t>
      </w:r>
    </w:p>
    <w:p w14:paraId="36D93A02" w14:textId="77777777" w:rsidR="00844D4B" w:rsidRPr="0076261D" w:rsidRDefault="00844D4B" w:rsidP="00844D4B">
      <w:pPr>
        <w:ind w:left="720"/>
        <w:rPr>
          <w:sz w:val="22"/>
          <w:szCs w:val="22"/>
        </w:rPr>
      </w:pPr>
    </w:p>
    <w:p w14:paraId="199A5C97" w14:textId="1D6D798E" w:rsidR="00844D4B" w:rsidRPr="0076261D" w:rsidRDefault="00844D4B" w:rsidP="0076261D">
      <w:pPr>
        <w:ind w:left="720" w:hanging="720"/>
        <w:rPr>
          <w:sz w:val="22"/>
          <w:szCs w:val="22"/>
        </w:rPr>
      </w:pPr>
      <w:r w:rsidRPr="0076261D">
        <w:rPr>
          <w:i/>
          <w:sz w:val="22"/>
          <w:szCs w:val="22"/>
        </w:rPr>
        <w:t>The Public Administration Workbook</w:t>
      </w:r>
      <w:r w:rsidR="0000266F" w:rsidRPr="0076261D">
        <w:rPr>
          <w:sz w:val="22"/>
          <w:szCs w:val="22"/>
        </w:rPr>
        <w:t xml:space="preserve"> (6</w:t>
      </w:r>
      <w:r w:rsidRPr="0076261D">
        <w:rPr>
          <w:sz w:val="22"/>
          <w:szCs w:val="22"/>
          <w:vertAlign w:val="superscript"/>
        </w:rPr>
        <w:t>th</w:t>
      </w:r>
      <w:r w:rsidR="001A2EEC" w:rsidRPr="0076261D">
        <w:rPr>
          <w:sz w:val="22"/>
          <w:szCs w:val="22"/>
        </w:rPr>
        <w:t xml:space="preserve"> Edition, </w:t>
      </w:r>
      <w:r w:rsidR="0000266F" w:rsidRPr="0076261D">
        <w:rPr>
          <w:sz w:val="22"/>
          <w:szCs w:val="22"/>
        </w:rPr>
        <w:t>2009</w:t>
      </w:r>
      <w:r w:rsidR="00B81EB7">
        <w:rPr>
          <w:sz w:val="22"/>
          <w:szCs w:val="22"/>
        </w:rPr>
        <w:t>).</w:t>
      </w:r>
      <w:r w:rsidRPr="0076261D">
        <w:rPr>
          <w:sz w:val="22"/>
          <w:szCs w:val="22"/>
        </w:rPr>
        <w:t xml:space="preserve"> New York: Longman, Inc;</w:t>
      </w:r>
      <w:r w:rsidR="0076261D" w:rsidRPr="0076261D">
        <w:rPr>
          <w:sz w:val="22"/>
          <w:szCs w:val="22"/>
        </w:rPr>
        <w:t xml:space="preserve"> </w:t>
      </w:r>
      <w:r w:rsidRPr="0076261D">
        <w:rPr>
          <w:sz w:val="22"/>
          <w:szCs w:val="22"/>
        </w:rPr>
        <w:t>(1</w:t>
      </w:r>
      <w:r w:rsidRPr="0076261D">
        <w:rPr>
          <w:sz w:val="22"/>
          <w:szCs w:val="22"/>
          <w:vertAlign w:val="superscript"/>
        </w:rPr>
        <w:t>st</w:t>
      </w:r>
      <w:r w:rsidRPr="0076261D">
        <w:rPr>
          <w:sz w:val="22"/>
          <w:szCs w:val="22"/>
        </w:rPr>
        <w:t xml:space="preserve"> ed., 1987; 2</w:t>
      </w:r>
      <w:r w:rsidRPr="0076261D">
        <w:rPr>
          <w:sz w:val="22"/>
          <w:szCs w:val="22"/>
          <w:vertAlign w:val="superscript"/>
        </w:rPr>
        <w:t>nd</w:t>
      </w:r>
      <w:r w:rsidRPr="0076261D">
        <w:rPr>
          <w:sz w:val="22"/>
          <w:szCs w:val="22"/>
        </w:rPr>
        <w:t xml:space="preserve"> ed., 1992; 3</w:t>
      </w:r>
      <w:r w:rsidRPr="0076261D">
        <w:rPr>
          <w:sz w:val="22"/>
          <w:szCs w:val="22"/>
          <w:vertAlign w:val="superscript"/>
        </w:rPr>
        <w:t>rd</w:t>
      </w:r>
      <w:r w:rsidRPr="0076261D">
        <w:rPr>
          <w:sz w:val="22"/>
          <w:szCs w:val="22"/>
        </w:rPr>
        <w:t xml:space="preserve"> ed., 1996; 4</w:t>
      </w:r>
      <w:r w:rsidRPr="0076261D">
        <w:rPr>
          <w:sz w:val="22"/>
          <w:szCs w:val="22"/>
          <w:vertAlign w:val="superscript"/>
        </w:rPr>
        <w:t>th</w:t>
      </w:r>
      <w:r w:rsidRPr="0076261D">
        <w:rPr>
          <w:sz w:val="22"/>
          <w:szCs w:val="22"/>
        </w:rPr>
        <w:t xml:space="preserve"> ed., 2000</w:t>
      </w:r>
      <w:r w:rsidR="0000266F" w:rsidRPr="0076261D">
        <w:rPr>
          <w:sz w:val="22"/>
          <w:szCs w:val="22"/>
        </w:rPr>
        <w:t>, 5</w:t>
      </w:r>
      <w:r w:rsidR="0000266F" w:rsidRPr="0076261D">
        <w:rPr>
          <w:sz w:val="22"/>
          <w:szCs w:val="22"/>
          <w:vertAlign w:val="superscript"/>
        </w:rPr>
        <w:t>th</w:t>
      </w:r>
      <w:r w:rsidR="0000266F" w:rsidRPr="0076261D">
        <w:rPr>
          <w:sz w:val="22"/>
          <w:szCs w:val="22"/>
        </w:rPr>
        <w:t xml:space="preserve"> ed., 2006</w:t>
      </w:r>
      <w:r w:rsidRPr="0076261D">
        <w:rPr>
          <w:sz w:val="22"/>
          <w:szCs w:val="22"/>
        </w:rPr>
        <w:t>)</w:t>
      </w:r>
    </w:p>
    <w:p w14:paraId="51DED529" w14:textId="77777777" w:rsidR="00844D4B" w:rsidRPr="0076261D" w:rsidRDefault="00844D4B" w:rsidP="00844D4B">
      <w:pPr>
        <w:rPr>
          <w:sz w:val="22"/>
          <w:szCs w:val="22"/>
        </w:rPr>
      </w:pPr>
    </w:p>
    <w:p w14:paraId="6CA46A99" w14:textId="3E422B8D" w:rsidR="00844D4B" w:rsidRPr="0076261D" w:rsidRDefault="00844D4B" w:rsidP="00844D4B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Profiles in Excellence: Conversations with the Best of America’s Career Executive Service.</w:t>
      </w:r>
    </w:p>
    <w:p w14:paraId="7A9A4E37" w14:textId="51569541" w:rsidR="00844D4B" w:rsidRPr="0076261D" w:rsidRDefault="00697FBE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ab/>
      </w:r>
      <w:r w:rsidR="00844D4B" w:rsidRPr="0076261D">
        <w:rPr>
          <w:sz w:val="22"/>
          <w:szCs w:val="22"/>
        </w:rPr>
        <w:t xml:space="preserve">Washington, DC: </w:t>
      </w:r>
      <w:proofErr w:type="spellStart"/>
      <w:r w:rsidR="00844D4B" w:rsidRPr="0076261D">
        <w:rPr>
          <w:sz w:val="22"/>
          <w:szCs w:val="22"/>
        </w:rPr>
        <w:t>PriceWaterhouseCoopers</w:t>
      </w:r>
      <w:proofErr w:type="spellEnd"/>
      <w:r w:rsidR="00844D4B" w:rsidRPr="0076261D">
        <w:rPr>
          <w:sz w:val="22"/>
          <w:szCs w:val="22"/>
        </w:rPr>
        <w:t>, 1999</w:t>
      </w:r>
    </w:p>
    <w:p w14:paraId="0CB77DB5" w14:textId="77777777" w:rsidR="00844D4B" w:rsidRPr="0076261D" w:rsidRDefault="00844D4B" w:rsidP="00844D4B">
      <w:pPr>
        <w:rPr>
          <w:sz w:val="22"/>
          <w:szCs w:val="22"/>
        </w:rPr>
      </w:pPr>
    </w:p>
    <w:p w14:paraId="765E479E" w14:textId="01A8AF64" w:rsidR="00844D4B" w:rsidRPr="0076261D" w:rsidRDefault="00844D4B" w:rsidP="00844D4B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The Higher Civil Service in the United States</w:t>
      </w:r>
      <w:r w:rsidRPr="0076261D">
        <w:rPr>
          <w:sz w:val="22"/>
          <w:szCs w:val="22"/>
        </w:rPr>
        <w:t>.  Pittsburgh: University of Pittsburgh Press, 1996</w:t>
      </w:r>
    </w:p>
    <w:p w14:paraId="19EE6173" w14:textId="76BEF72E" w:rsidR="00844D4B" w:rsidRPr="0076261D" w:rsidRDefault="00697FBE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ab/>
      </w:r>
      <w:r w:rsidR="00844D4B" w:rsidRPr="0076261D">
        <w:rPr>
          <w:sz w:val="22"/>
          <w:szCs w:val="22"/>
        </w:rPr>
        <w:t>(with William W. Boyer)</w:t>
      </w:r>
    </w:p>
    <w:p w14:paraId="691D45BA" w14:textId="77777777" w:rsidR="00844D4B" w:rsidRPr="0076261D" w:rsidRDefault="00844D4B" w:rsidP="00844D4B">
      <w:pPr>
        <w:rPr>
          <w:sz w:val="22"/>
          <w:szCs w:val="22"/>
        </w:rPr>
      </w:pPr>
    </w:p>
    <w:p w14:paraId="2308DF51" w14:textId="171D98CC" w:rsidR="00844D4B" w:rsidRPr="0076261D" w:rsidRDefault="00844D4B" w:rsidP="00844D4B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The Government’s Managers</w:t>
      </w:r>
      <w:r w:rsidRPr="0076261D">
        <w:rPr>
          <w:sz w:val="22"/>
          <w:szCs w:val="22"/>
        </w:rPr>
        <w:t>.  New York: The Twentieth Century Fund, 1987.</w:t>
      </w:r>
    </w:p>
    <w:p w14:paraId="266BEBBD" w14:textId="77777777" w:rsidR="00844D4B" w:rsidRPr="0076261D" w:rsidRDefault="00844D4B" w:rsidP="00844D4B">
      <w:pPr>
        <w:rPr>
          <w:sz w:val="22"/>
          <w:szCs w:val="22"/>
        </w:rPr>
      </w:pPr>
    </w:p>
    <w:p w14:paraId="153F65D0" w14:textId="657B91F7" w:rsidR="00844D4B" w:rsidRPr="0076261D" w:rsidRDefault="00844D4B" w:rsidP="00844D4B">
      <w:pPr>
        <w:rPr>
          <w:sz w:val="22"/>
          <w:szCs w:val="22"/>
        </w:rPr>
      </w:pPr>
      <w:r w:rsidRPr="0076261D">
        <w:rPr>
          <w:i/>
          <w:sz w:val="22"/>
          <w:szCs w:val="22"/>
        </w:rPr>
        <w:t>Comparative Public Administration</w:t>
      </w:r>
      <w:r w:rsidRPr="0076261D">
        <w:rPr>
          <w:sz w:val="22"/>
          <w:szCs w:val="22"/>
        </w:rPr>
        <w:t>.  New York: Garland Press, 1984.</w:t>
      </w:r>
    </w:p>
    <w:p w14:paraId="3C31A039" w14:textId="77777777" w:rsidR="00844D4B" w:rsidRPr="0076261D" w:rsidRDefault="00844D4B" w:rsidP="00844D4B">
      <w:pPr>
        <w:rPr>
          <w:sz w:val="22"/>
          <w:szCs w:val="22"/>
        </w:rPr>
      </w:pPr>
    </w:p>
    <w:p w14:paraId="7B3C67E8" w14:textId="77777777" w:rsidR="00697FBE" w:rsidRPr="0076261D" w:rsidRDefault="00697FBE" w:rsidP="00844D4B">
      <w:pPr>
        <w:rPr>
          <w:sz w:val="22"/>
          <w:szCs w:val="22"/>
        </w:rPr>
      </w:pPr>
    </w:p>
    <w:p w14:paraId="64F55F1B" w14:textId="5CD8E9E7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  <w:u w:val="single"/>
        </w:rPr>
        <w:t>Articles and Book Chapters</w:t>
      </w:r>
    </w:p>
    <w:p w14:paraId="344E8798" w14:textId="77777777" w:rsidR="00844D4B" w:rsidRPr="0076261D" w:rsidRDefault="00844D4B" w:rsidP="00844D4B">
      <w:pPr>
        <w:rPr>
          <w:sz w:val="22"/>
          <w:szCs w:val="22"/>
        </w:rPr>
      </w:pPr>
    </w:p>
    <w:p w14:paraId="09ADFB9F" w14:textId="75A86D08" w:rsidR="00844D4B" w:rsidRPr="0076261D" w:rsidRDefault="00844D4B" w:rsidP="0076261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>“Onto the Darkling Plain: Globalization and the American Public Service in the Twenty-first</w:t>
      </w:r>
      <w:r w:rsidR="0076261D" w:rsidRPr="0076261D">
        <w:rPr>
          <w:sz w:val="22"/>
          <w:szCs w:val="22"/>
        </w:rPr>
        <w:t xml:space="preserve"> </w:t>
      </w:r>
      <w:r w:rsidRPr="0076261D">
        <w:rPr>
          <w:sz w:val="22"/>
          <w:szCs w:val="22"/>
        </w:rPr>
        <w:t xml:space="preserve">Century,” in J. </w:t>
      </w:r>
      <w:proofErr w:type="spellStart"/>
      <w:r w:rsidRPr="0076261D">
        <w:rPr>
          <w:sz w:val="22"/>
          <w:szCs w:val="22"/>
        </w:rPr>
        <w:t>Pfiffner</w:t>
      </w:r>
      <w:proofErr w:type="spellEnd"/>
      <w:r w:rsidRPr="0076261D">
        <w:rPr>
          <w:sz w:val="22"/>
          <w:szCs w:val="22"/>
        </w:rPr>
        <w:t xml:space="preserve"> and D. Brook, eds, </w:t>
      </w:r>
      <w:r w:rsidRPr="0076261D">
        <w:rPr>
          <w:i/>
          <w:sz w:val="22"/>
          <w:szCs w:val="22"/>
        </w:rPr>
        <w:t>The Future of Merit: Twenty Years After the</w:t>
      </w:r>
      <w:r w:rsidR="0076261D" w:rsidRPr="0076261D">
        <w:rPr>
          <w:sz w:val="22"/>
          <w:szCs w:val="22"/>
        </w:rPr>
        <w:t xml:space="preserve"> </w:t>
      </w:r>
      <w:r w:rsidR="0076261D" w:rsidRPr="0076261D">
        <w:rPr>
          <w:i/>
          <w:sz w:val="22"/>
          <w:szCs w:val="22"/>
        </w:rPr>
        <w:t xml:space="preserve">Civil Service Reform </w:t>
      </w:r>
      <w:r w:rsidRPr="0076261D">
        <w:rPr>
          <w:i/>
          <w:sz w:val="22"/>
          <w:szCs w:val="22"/>
        </w:rPr>
        <w:t>Act of 1978</w:t>
      </w:r>
      <w:r w:rsidRPr="0076261D">
        <w:rPr>
          <w:sz w:val="22"/>
          <w:szCs w:val="22"/>
        </w:rPr>
        <w:t xml:space="preserve"> (Cambridge: Cambridge University Press, 2000); also</w:t>
      </w:r>
      <w:r w:rsidR="0076261D" w:rsidRPr="0076261D">
        <w:rPr>
          <w:sz w:val="22"/>
          <w:szCs w:val="22"/>
        </w:rPr>
        <w:t xml:space="preserve"> </w:t>
      </w:r>
      <w:r w:rsidRPr="0076261D">
        <w:rPr>
          <w:sz w:val="22"/>
          <w:szCs w:val="22"/>
        </w:rPr>
        <w:t xml:space="preserve">published in the </w:t>
      </w:r>
      <w:r w:rsidRPr="0076261D">
        <w:rPr>
          <w:i/>
          <w:sz w:val="22"/>
          <w:szCs w:val="22"/>
        </w:rPr>
        <w:t>Journal of Public Administration Research and Theory</w:t>
      </w:r>
    </w:p>
    <w:p w14:paraId="729AAF0B" w14:textId="77777777" w:rsidR="00844D4B" w:rsidRPr="0076261D" w:rsidRDefault="00844D4B" w:rsidP="00844D4B">
      <w:pPr>
        <w:rPr>
          <w:sz w:val="22"/>
          <w:szCs w:val="22"/>
        </w:rPr>
      </w:pPr>
    </w:p>
    <w:p w14:paraId="57F3F66A" w14:textId="68E11B42" w:rsidR="00844D4B" w:rsidRPr="0076261D" w:rsidRDefault="00844D4B" w:rsidP="0076261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 xml:space="preserve">“Innocents Abroad: Lessons from a Consultant in Bosnia,” </w:t>
      </w:r>
      <w:r w:rsidRPr="0076261D">
        <w:rPr>
          <w:i/>
          <w:sz w:val="22"/>
          <w:szCs w:val="22"/>
        </w:rPr>
        <w:t>Public Administration Review</w:t>
      </w:r>
      <w:r w:rsidRPr="0076261D">
        <w:rPr>
          <w:sz w:val="22"/>
          <w:szCs w:val="22"/>
        </w:rPr>
        <w:t>, 59, 2</w:t>
      </w:r>
      <w:r w:rsidR="0076261D" w:rsidRPr="0076261D">
        <w:rPr>
          <w:sz w:val="22"/>
          <w:szCs w:val="22"/>
        </w:rPr>
        <w:t xml:space="preserve"> </w:t>
      </w:r>
      <w:r w:rsidRPr="0076261D">
        <w:rPr>
          <w:sz w:val="22"/>
          <w:szCs w:val="22"/>
        </w:rPr>
        <w:t>March/April 1999)</w:t>
      </w:r>
    </w:p>
    <w:p w14:paraId="45411F11" w14:textId="77777777" w:rsidR="00844D4B" w:rsidRPr="0076261D" w:rsidRDefault="00844D4B" w:rsidP="00844D4B">
      <w:pPr>
        <w:rPr>
          <w:sz w:val="22"/>
          <w:szCs w:val="22"/>
        </w:rPr>
      </w:pPr>
    </w:p>
    <w:p w14:paraId="6E51B1DB" w14:textId="288578C5" w:rsidR="00844D4B" w:rsidRPr="0076261D" w:rsidRDefault="00844D4B" w:rsidP="00844D4B">
      <w:pPr>
        <w:rPr>
          <w:i/>
          <w:sz w:val="22"/>
          <w:szCs w:val="22"/>
        </w:rPr>
      </w:pPr>
      <w:r w:rsidRPr="0076261D">
        <w:rPr>
          <w:sz w:val="22"/>
          <w:szCs w:val="22"/>
        </w:rPr>
        <w:t xml:space="preserve">“Enforcing Administrative Ethics,” </w:t>
      </w:r>
      <w:r w:rsidRPr="0076261D">
        <w:rPr>
          <w:i/>
          <w:sz w:val="22"/>
          <w:szCs w:val="22"/>
        </w:rPr>
        <w:t>The Annals of the American Academy of Political and Social</w:t>
      </w:r>
    </w:p>
    <w:p w14:paraId="4F2100DD" w14:textId="77777777" w:rsidR="00844D4B" w:rsidRPr="0076261D" w:rsidRDefault="00844D4B" w:rsidP="00697FBE">
      <w:pPr>
        <w:ind w:firstLine="720"/>
        <w:rPr>
          <w:sz w:val="22"/>
          <w:szCs w:val="22"/>
        </w:rPr>
      </w:pPr>
      <w:r w:rsidRPr="0076261D">
        <w:rPr>
          <w:i/>
          <w:sz w:val="22"/>
          <w:szCs w:val="22"/>
        </w:rPr>
        <w:t>Science</w:t>
      </w:r>
      <w:r w:rsidRPr="0076261D">
        <w:rPr>
          <w:sz w:val="22"/>
          <w:szCs w:val="22"/>
        </w:rPr>
        <w:t>, January 1995 (with Joseph Sands).  Reprinted in Evan Berman, Jonathan West</w:t>
      </w:r>
    </w:p>
    <w:p w14:paraId="402B041D" w14:textId="77777777" w:rsidR="00844D4B" w:rsidRPr="0076261D" w:rsidRDefault="00844D4B" w:rsidP="00697FBE">
      <w:pPr>
        <w:ind w:firstLine="720"/>
        <w:rPr>
          <w:sz w:val="22"/>
          <w:szCs w:val="22"/>
        </w:rPr>
      </w:pPr>
      <w:r w:rsidRPr="0076261D">
        <w:rPr>
          <w:sz w:val="22"/>
          <w:szCs w:val="22"/>
        </w:rPr>
        <w:t xml:space="preserve">and Stephen </w:t>
      </w:r>
      <w:proofErr w:type="spellStart"/>
      <w:r w:rsidRPr="0076261D">
        <w:rPr>
          <w:sz w:val="22"/>
          <w:szCs w:val="22"/>
        </w:rPr>
        <w:t>Bonczek</w:t>
      </w:r>
      <w:proofErr w:type="spellEnd"/>
      <w:r w:rsidRPr="0076261D">
        <w:rPr>
          <w:sz w:val="22"/>
          <w:szCs w:val="22"/>
        </w:rPr>
        <w:t xml:space="preserve">, eds., </w:t>
      </w:r>
      <w:r w:rsidRPr="0076261D">
        <w:rPr>
          <w:i/>
          <w:sz w:val="22"/>
          <w:szCs w:val="22"/>
        </w:rPr>
        <w:t>The Ethics Edge</w:t>
      </w:r>
      <w:r w:rsidRPr="0076261D">
        <w:rPr>
          <w:sz w:val="22"/>
          <w:szCs w:val="22"/>
        </w:rPr>
        <w:t xml:space="preserve"> (Washington: ICMA, 1998)</w:t>
      </w:r>
    </w:p>
    <w:p w14:paraId="4D49A09B" w14:textId="77777777" w:rsidR="00844D4B" w:rsidRPr="0076261D" w:rsidRDefault="00844D4B" w:rsidP="00844D4B">
      <w:pPr>
        <w:rPr>
          <w:sz w:val="22"/>
          <w:szCs w:val="22"/>
        </w:rPr>
      </w:pPr>
    </w:p>
    <w:p w14:paraId="1CA32C82" w14:textId="5E832253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>“America’s (Unsuccessful) Search for a Higher Civil Service,” in D. Rosenbloom and P.</w:t>
      </w:r>
    </w:p>
    <w:p w14:paraId="05C45BDE" w14:textId="036325FF" w:rsidR="00844D4B" w:rsidRPr="0076261D" w:rsidRDefault="00844D4B" w:rsidP="0076261D">
      <w:pPr>
        <w:ind w:left="720"/>
        <w:rPr>
          <w:sz w:val="22"/>
          <w:szCs w:val="22"/>
        </w:rPr>
      </w:pPr>
      <w:r w:rsidRPr="0076261D">
        <w:rPr>
          <w:sz w:val="22"/>
          <w:szCs w:val="22"/>
        </w:rPr>
        <w:t xml:space="preserve">Ingraham, </w:t>
      </w:r>
      <w:r w:rsidRPr="0076261D">
        <w:rPr>
          <w:i/>
          <w:sz w:val="22"/>
          <w:szCs w:val="22"/>
        </w:rPr>
        <w:t>The Civil Service Reform Act of 1978: Ten Years After</w:t>
      </w:r>
      <w:r w:rsidRPr="0076261D">
        <w:rPr>
          <w:sz w:val="22"/>
          <w:szCs w:val="22"/>
        </w:rPr>
        <w:t xml:space="preserve"> (Pittsburgh: University</w:t>
      </w:r>
      <w:r w:rsidR="0076261D" w:rsidRPr="0076261D">
        <w:rPr>
          <w:sz w:val="22"/>
          <w:szCs w:val="22"/>
        </w:rPr>
        <w:t xml:space="preserve"> </w:t>
      </w:r>
      <w:r w:rsidRPr="0076261D">
        <w:rPr>
          <w:sz w:val="22"/>
          <w:szCs w:val="22"/>
        </w:rPr>
        <w:t>of Pittsburgh Press, 1992)</w:t>
      </w:r>
    </w:p>
    <w:p w14:paraId="5904FBA9" w14:textId="77777777" w:rsidR="00844D4B" w:rsidRPr="0076261D" w:rsidRDefault="00844D4B" w:rsidP="00844D4B">
      <w:pPr>
        <w:rPr>
          <w:sz w:val="22"/>
          <w:szCs w:val="22"/>
        </w:rPr>
      </w:pPr>
    </w:p>
    <w:p w14:paraId="2F375C16" w14:textId="67C8C2DC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 xml:space="preserve">“The Senior Executive Service: Problems and Proposals for Reform,” in C. Ban and N. </w:t>
      </w:r>
      <w:proofErr w:type="spellStart"/>
      <w:r w:rsidRPr="0076261D">
        <w:rPr>
          <w:sz w:val="22"/>
          <w:szCs w:val="22"/>
        </w:rPr>
        <w:t>Riccucci</w:t>
      </w:r>
      <w:proofErr w:type="spellEnd"/>
      <w:r w:rsidRPr="0076261D">
        <w:rPr>
          <w:sz w:val="22"/>
          <w:szCs w:val="22"/>
        </w:rPr>
        <w:t>,</w:t>
      </w:r>
    </w:p>
    <w:p w14:paraId="679B7033" w14:textId="43C1FCAF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ab/>
      </w:r>
      <w:r w:rsidRPr="0076261D">
        <w:rPr>
          <w:i/>
          <w:sz w:val="22"/>
          <w:szCs w:val="22"/>
        </w:rPr>
        <w:t>Public Personnel Management: Current Concerns – Future Challenges</w:t>
      </w:r>
      <w:r w:rsidRPr="0076261D">
        <w:rPr>
          <w:sz w:val="22"/>
          <w:szCs w:val="22"/>
        </w:rPr>
        <w:t xml:space="preserve"> (NY: Longman,</w:t>
      </w:r>
      <w:r w:rsidR="0076261D" w:rsidRPr="0076261D">
        <w:rPr>
          <w:sz w:val="22"/>
          <w:szCs w:val="22"/>
        </w:rPr>
        <w:t xml:space="preserve"> </w:t>
      </w:r>
      <w:r w:rsidRPr="0076261D">
        <w:rPr>
          <w:sz w:val="22"/>
          <w:szCs w:val="22"/>
        </w:rPr>
        <w:t>1991)</w:t>
      </w:r>
    </w:p>
    <w:p w14:paraId="512C4871" w14:textId="77777777" w:rsidR="00844D4B" w:rsidRPr="0076261D" w:rsidRDefault="00844D4B" w:rsidP="00844D4B">
      <w:pPr>
        <w:rPr>
          <w:sz w:val="22"/>
          <w:szCs w:val="22"/>
        </w:rPr>
      </w:pPr>
    </w:p>
    <w:p w14:paraId="2AE3F0D1" w14:textId="0EB7FF18" w:rsidR="00844D4B" w:rsidRPr="0076261D" w:rsidRDefault="00844D4B" w:rsidP="00844D4B">
      <w:pPr>
        <w:rPr>
          <w:sz w:val="22"/>
          <w:szCs w:val="22"/>
        </w:rPr>
      </w:pPr>
      <w:r w:rsidRPr="0076261D">
        <w:rPr>
          <w:sz w:val="22"/>
          <w:szCs w:val="22"/>
        </w:rPr>
        <w:t xml:space="preserve">“The SES: A Higher Civil </w:t>
      </w:r>
      <w:proofErr w:type="gramStart"/>
      <w:r w:rsidRPr="0076261D">
        <w:rPr>
          <w:sz w:val="22"/>
          <w:szCs w:val="22"/>
        </w:rPr>
        <w:t>Service?,</w:t>
      </w:r>
      <w:proofErr w:type="gramEnd"/>
      <w:r w:rsidRPr="0076261D">
        <w:rPr>
          <w:sz w:val="22"/>
          <w:szCs w:val="22"/>
        </w:rPr>
        <w:t xml:space="preserve">” </w:t>
      </w:r>
      <w:r w:rsidRPr="0076261D">
        <w:rPr>
          <w:i/>
          <w:sz w:val="22"/>
          <w:szCs w:val="22"/>
        </w:rPr>
        <w:t>Policy Studies Journal</w:t>
      </w:r>
      <w:r w:rsidRPr="0076261D">
        <w:rPr>
          <w:sz w:val="22"/>
          <w:szCs w:val="22"/>
        </w:rPr>
        <w:t xml:space="preserve"> (Winter 1989)</w:t>
      </w:r>
    </w:p>
    <w:p w14:paraId="059A4CA2" w14:textId="77777777" w:rsidR="00844D4B" w:rsidRPr="0076261D" w:rsidRDefault="00844D4B" w:rsidP="00844D4B">
      <w:pPr>
        <w:rPr>
          <w:sz w:val="22"/>
          <w:szCs w:val="22"/>
        </w:rPr>
      </w:pPr>
    </w:p>
    <w:p w14:paraId="7972BFD9" w14:textId="53ACB364" w:rsidR="00844D4B" w:rsidRDefault="00844D4B" w:rsidP="0076261D">
      <w:pPr>
        <w:ind w:left="720" w:hanging="720"/>
        <w:rPr>
          <w:sz w:val="22"/>
          <w:szCs w:val="22"/>
        </w:rPr>
      </w:pPr>
      <w:r w:rsidRPr="0076261D">
        <w:rPr>
          <w:sz w:val="22"/>
          <w:szCs w:val="22"/>
        </w:rPr>
        <w:t>“The Carter Civil Service Reform: Some Implications</w:t>
      </w:r>
      <w:r w:rsidR="0076261D" w:rsidRPr="0076261D">
        <w:rPr>
          <w:sz w:val="22"/>
          <w:szCs w:val="22"/>
        </w:rPr>
        <w:t xml:space="preserve"> for Political Theory and Public </w:t>
      </w:r>
      <w:r w:rsidRPr="0076261D">
        <w:rPr>
          <w:sz w:val="22"/>
          <w:szCs w:val="22"/>
        </w:rPr>
        <w:t xml:space="preserve">Administration,” </w:t>
      </w:r>
      <w:r w:rsidRPr="0076261D">
        <w:rPr>
          <w:i/>
          <w:sz w:val="22"/>
          <w:szCs w:val="22"/>
        </w:rPr>
        <w:t>Political Science Quarterly</w:t>
      </w:r>
      <w:r w:rsidRPr="0076261D">
        <w:rPr>
          <w:sz w:val="22"/>
          <w:szCs w:val="22"/>
        </w:rPr>
        <w:t>, 96, 4 (Winter 1982)</w:t>
      </w:r>
    </w:p>
    <w:p w14:paraId="236AE7F5" w14:textId="575179AB" w:rsidR="00201D62" w:rsidRDefault="00201D62" w:rsidP="0076261D">
      <w:pPr>
        <w:ind w:left="720" w:hanging="720"/>
        <w:rPr>
          <w:sz w:val="22"/>
          <w:szCs w:val="22"/>
        </w:rPr>
      </w:pPr>
    </w:p>
    <w:p w14:paraId="2D09D703" w14:textId="2D6B42A4" w:rsidR="00AA65FF" w:rsidRDefault="00AA65FF">
      <w:pPr>
        <w:rPr>
          <w:sz w:val="22"/>
          <w:szCs w:val="22"/>
        </w:rPr>
      </w:pPr>
    </w:p>
    <w:sectPr w:rsidR="00AA65FF" w:rsidSect="001A2EEC">
      <w:headerReference w:type="even" r:id="rId7"/>
      <w:headerReference w:type="default" r:id="rId8"/>
      <w:pgSz w:w="12240" w:h="15840"/>
      <w:pgMar w:top="129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D2605" w14:textId="77777777" w:rsidR="00534FB6" w:rsidRDefault="00534FB6">
      <w:r>
        <w:separator/>
      </w:r>
    </w:p>
  </w:endnote>
  <w:endnote w:type="continuationSeparator" w:id="0">
    <w:p w14:paraId="7DF87735" w14:textId="77777777" w:rsidR="00534FB6" w:rsidRDefault="0053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48B5" w14:textId="77777777" w:rsidR="00534FB6" w:rsidRDefault="00534FB6">
      <w:r>
        <w:separator/>
      </w:r>
    </w:p>
  </w:footnote>
  <w:footnote w:type="continuationSeparator" w:id="0">
    <w:p w14:paraId="4EC32A1F" w14:textId="77777777" w:rsidR="00534FB6" w:rsidRDefault="0053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54C5" w14:textId="77777777" w:rsidR="00697FBE" w:rsidRDefault="00697FBE" w:rsidP="00844D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1CCDB" w14:textId="77777777" w:rsidR="00697FBE" w:rsidRDefault="00697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7771" w14:textId="77777777" w:rsidR="00697FBE" w:rsidRDefault="00697FBE" w:rsidP="00844D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F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6017E6" w14:textId="77777777" w:rsidR="00697FBE" w:rsidRDefault="00697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018"/>
    <w:multiLevelType w:val="hybridMultilevel"/>
    <w:tmpl w:val="AB52E7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34ABF"/>
    <w:multiLevelType w:val="hybridMultilevel"/>
    <w:tmpl w:val="A04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97C"/>
    <w:multiLevelType w:val="hybridMultilevel"/>
    <w:tmpl w:val="10CC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12DB"/>
    <w:multiLevelType w:val="hybridMultilevel"/>
    <w:tmpl w:val="14C07A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3155E"/>
    <w:multiLevelType w:val="hybridMultilevel"/>
    <w:tmpl w:val="E30E3B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B52DE"/>
    <w:multiLevelType w:val="hybridMultilevel"/>
    <w:tmpl w:val="AD38BBF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2D"/>
    <w:rsid w:val="00000034"/>
    <w:rsid w:val="0000266F"/>
    <w:rsid w:val="000300A9"/>
    <w:rsid w:val="000F7C9B"/>
    <w:rsid w:val="001A2EEC"/>
    <w:rsid w:val="00201D62"/>
    <w:rsid w:val="0023038A"/>
    <w:rsid w:val="002F236D"/>
    <w:rsid w:val="003151D5"/>
    <w:rsid w:val="003370E7"/>
    <w:rsid w:val="00350605"/>
    <w:rsid w:val="003F5AC2"/>
    <w:rsid w:val="004A3E6E"/>
    <w:rsid w:val="00534FB6"/>
    <w:rsid w:val="005A5E71"/>
    <w:rsid w:val="00612D08"/>
    <w:rsid w:val="00660F51"/>
    <w:rsid w:val="00697FBE"/>
    <w:rsid w:val="006D66DB"/>
    <w:rsid w:val="007037B9"/>
    <w:rsid w:val="0074473F"/>
    <w:rsid w:val="0076261D"/>
    <w:rsid w:val="00844D4B"/>
    <w:rsid w:val="00857094"/>
    <w:rsid w:val="00874476"/>
    <w:rsid w:val="0091358D"/>
    <w:rsid w:val="00954D4E"/>
    <w:rsid w:val="00AA65FF"/>
    <w:rsid w:val="00AB220B"/>
    <w:rsid w:val="00B30D4F"/>
    <w:rsid w:val="00B43CFC"/>
    <w:rsid w:val="00B81EB7"/>
    <w:rsid w:val="00BC0A6C"/>
    <w:rsid w:val="00C0395C"/>
    <w:rsid w:val="00CB1951"/>
    <w:rsid w:val="00CE7ABC"/>
    <w:rsid w:val="00D97CC4"/>
    <w:rsid w:val="00D97F4D"/>
    <w:rsid w:val="00DE2B52"/>
    <w:rsid w:val="00DE5976"/>
    <w:rsid w:val="00E37ED2"/>
    <w:rsid w:val="00E865CE"/>
    <w:rsid w:val="00EE6CC2"/>
    <w:rsid w:val="00F55C2D"/>
    <w:rsid w:val="00F90E29"/>
    <w:rsid w:val="00FA2944"/>
    <w:rsid w:val="00FC1693"/>
    <w:rsid w:val="00FD5FB2"/>
    <w:rsid w:val="00FE37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2177C4"/>
  <w15:docId w15:val="{3196C47D-DBB2-9948-855B-B534839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5A0D"/>
    <w:rPr>
      <w:color w:val="0000FF"/>
      <w:u w:val="single"/>
    </w:rPr>
  </w:style>
  <w:style w:type="paragraph" w:styleId="Header">
    <w:name w:val="header"/>
    <w:basedOn w:val="Normal"/>
    <w:rsid w:val="00A05A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5A0D"/>
  </w:style>
  <w:style w:type="paragraph" w:styleId="ListParagraph">
    <w:name w:val="List Paragraph"/>
    <w:basedOn w:val="Normal"/>
    <w:uiPriority w:val="34"/>
    <w:qFormat/>
    <w:rsid w:val="00AA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Ohio Wesleyan University</Company>
  <LinksUpToDate>false</LinksUpToDate>
  <CharactersWithSpaces>3925</CharactersWithSpaces>
  <SharedDoc>false</SharedDoc>
  <HLinks>
    <vt:vector size="42" baseType="variant">
      <vt:variant>
        <vt:i4>786511</vt:i4>
      </vt:variant>
      <vt:variant>
        <vt:i4>18</vt:i4>
      </vt:variant>
      <vt:variant>
        <vt:i4>0</vt:i4>
      </vt:variant>
      <vt:variant>
        <vt:i4>5</vt:i4>
      </vt:variant>
      <vt:variant>
        <vt:lpwstr>mailto:mldrugov@owu.edu</vt:lpwstr>
      </vt:variant>
      <vt:variant>
        <vt:lpwstr/>
      </vt:variant>
      <vt:variant>
        <vt:i4>5570680</vt:i4>
      </vt:variant>
      <vt:variant>
        <vt:i4>15</vt:i4>
      </vt:variant>
      <vt:variant>
        <vt:i4>0</vt:i4>
      </vt:variant>
      <vt:variant>
        <vt:i4>5</vt:i4>
      </vt:variant>
      <vt:variant>
        <vt:lpwstr>mailto:zipser@udel.edu</vt:lpwstr>
      </vt:variant>
      <vt:variant>
        <vt:lpwstr/>
      </vt:variant>
      <vt:variant>
        <vt:i4>3407873</vt:i4>
      </vt:variant>
      <vt:variant>
        <vt:i4>12</vt:i4>
      </vt:variant>
      <vt:variant>
        <vt:i4>0</vt:i4>
      </vt:variant>
      <vt:variant>
        <vt:i4>5</vt:i4>
      </vt:variant>
      <vt:variant>
        <vt:lpwstr>mailto:gempesaw@udel.edu</vt:lpwstr>
      </vt:variant>
      <vt:variant>
        <vt:lpwstr/>
      </vt:variant>
      <vt:variant>
        <vt:i4>3473426</vt:i4>
      </vt:variant>
      <vt:variant>
        <vt:i4>9</vt:i4>
      </vt:variant>
      <vt:variant>
        <vt:i4>0</vt:i4>
      </vt:variant>
      <vt:variant>
        <vt:i4>5</vt:i4>
      </vt:variant>
      <vt:variant>
        <vt:lpwstr>mailto:colm@udel.edu</vt:lpwstr>
      </vt:variant>
      <vt:variant>
        <vt:lpwstr/>
      </vt:variant>
      <vt:variant>
        <vt:i4>1966198</vt:i4>
      </vt:variant>
      <vt:variant>
        <vt:i4>6</vt:i4>
      </vt:variant>
      <vt:variant>
        <vt:i4>0</vt:i4>
      </vt:variant>
      <vt:variant>
        <vt:i4>5</vt:i4>
      </vt:variant>
      <vt:variant>
        <vt:lpwstr>mailto:dave.hollowell@udel.edu</vt:lpwstr>
      </vt:variant>
      <vt:variant>
        <vt:lpwstr/>
      </vt:variant>
      <vt:variant>
        <vt:i4>3145844</vt:i4>
      </vt:variant>
      <vt:variant>
        <vt:i4>3</vt:i4>
      </vt:variant>
      <vt:variant>
        <vt:i4>0</vt:i4>
      </vt:variant>
      <vt:variant>
        <vt:i4>5</vt:i4>
      </vt:variant>
      <vt:variant>
        <vt:lpwstr>mailto:roselle@udel.edu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mailto:mwh@owu.edu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Mark Huddleston</dc:creator>
  <cp:keywords/>
  <cp:lastModifiedBy>Huddleston, Mark</cp:lastModifiedBy>
  <cp:revision>3</cp:revision>
  <cp:lastPrinted>2015-07-18T19:59:00Z</cp:lastPrinted>
  <dcterms:created xsi:type="dcterms:W3CDTF">2019-03-03T22:17:00Z</dcterms:created>
  <dcterms:modified xsi:type="dcterms:W3CDTF">2019-09-28T18:02:00Z</dcterms:modified>
</cp:coreProperties>
</file>